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Wok de Pollo al Estilo Juls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Arroz 1 Vaso</w:t>
      </w:r>
      <w:r/>
    </w:p>
    <w:p>
      <w:pPr>
        <w:numPr>
          <w:ilvl w:val="0"/>
          <w:numId w:val="1"/>
        </w:numPr>
      </w:pPr>
      <w:r>
        <w:t>Brotes de soja c/n</w:t>
      </w:r>
      <w:r/>
    </w:p>
    <w:p>
      <w:pPr>
        <w:numPr>
          <w:ilvl w:val="0"/>
          <w:numId w:val="1"/>
        </w:numPr>
      </w:pPr>
      <w:r>
        <w:t>Cebolla Morada 1/2  unidad</w:t>
      </w:r>
      <w:r/>
    </w:p>
    <w:p>
      <w:pPr>
        <w:numPr>
          <w:ilvl w:val="0"/>
          <w:numId w:val="1"/>
        </w:numPr>
      </w:pPr>
      <w:r>
        <w:t>Cebolleta china 1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Nuez de jengibre fresco picado 1  unidad</w:t>
      </w:r>
      <w:r/>
    </w:p>
    <w:p>
      <w:pPr>
        <w:numPr>
          <w:ilvl w:val="0"/>
          <w:numId w:val="1"/>
        </w:numPr>
      </w:pPr>
      <w:r>
        <w:t>Pechuga de pollo 1  unidad</w:t>
      </w:r>
      <w:r/>
    </w:p>
    <w:p>
      <w:pPr>
        <w:numPr>
          <w:ilvl w:val="0"/>
          <w:numId w:val="1"/>
        </w:numPr>
      </w:pPr>
      <w:r>
        <w:t>Pimiento verde 1/2  unidad</w:t>
      </w:r>
      <w:r/>
    </w:p>
    <w:p>
      <w:pPr>
        <w:numPr>
          <w:ilvl w:val="0"/>
          <w:numId w:val="1"/>
        </w:numPr>
      </w:pPr>
      <w:r>
        <w:t>Pimiento rojo 1/2  unidad</w:t>
      </w:r>
      <w:r/>
    </w:p>
    <w:p>
      <w:pPr>
        <w:numPr>
          <w:ilvl w:val="0"/>
          <w:numId w:val="1"/>
        </w:numPr>
      </w:pPr>
      <w:r>
        <w:t>Salsa de soja 50 miliitros</w:t>
      </w:r>
      <w:r/>
    </w:p>
    <w:p>
      <w:pPr>
        <w:numPr>
          <w:ilvl w:val="0"/>
          <w:numId w:val="1"/>
        </w:numPr>
      </w:pPr>
      <w:r>
        <w:t>Zanahoria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