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Vol-au-vent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Hojaldre 300 g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 xml:space="preserve">Doradura </w:t>
      </w:r>
      <w:r/>
    </w:p>
    <w:p>
      <w:pPr/>
      <w:r>
        <w:rPr>
          <w:b/>
          <w:sz w:val="52"/>
          <w:szCs w:val="52"/>
        </w:rPr>
        <w:t>Chips de ajo</w:t>
      </w:r>
      <w:r/>
    </w:p>
    <w:p>
      <w:pPr>
        <w:numPr>
          <w:ilvl w:val="0"/>
          <w:numId w:val="1"/>
        </w:numPr>
      </w:pPr>
      <w:r>
        <w:t>Aceite Neutro Cantidad necesaria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/>
      <w:r>
        <w:rPr>
          <w:b/>
          <w:sz w:val="52"/>
          <w:szCs w:val="52"/>
        </w:rPr>
        <w:t>Crema de caracoles</w:t>
      </w:r>
      <w:r/>
    </w:p>
    <w:p>
      <w:pPr>
        <w:numPr>
          <w:ilvl w:val="0"/>
          <w:numId w:val="1"/>
        </w:numPr>
      </w:pPr>
      <w:r>
        <w:t>Zanahoria 150 g</w:t>
      </w:r>
      <w:r/>
    </w:p>
    <w:p>
      <w:pPr>
        <w:numPr>
          <w:ilvl w:val="0"/>
          <w:numId w:val="1"/>
        </w:numPr>
      </w:pPr>
      <w:r>
        <w:t>Ajo 15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300 cc</w:t>
      </w:r>
      <w:r/>
    </w:p>
    <w:p>
      <w:pPr>
        <w:numPr>
          <w:ilvl w:val="0"/>
          <w:numId w:val="1"/>
        </w:numPr>
      </w:pPr>
      <w:r>
        <w:t>Caracoles de jardín 25 Unidades</w:t>
      </w:r>
      <w:r/>
    </w:p>
    <w:p>
      <w:pPr>
        <w:numPr>
          <w:ilvl w:val="0"/>
          <w:numId w:val="1"/>
        </w:numPr>
      </w:pPr>
      <w:r>
        <w:t>Perejil 300 g</w:t>
      </w:r>
      <w:r/>
    </w:p>
    <w:p>
      <w:pPr>
        <w:numPr>
          <w:ilvl w:val="0"/>
          <w:numId w:val="1"/>
        </w:numPr>
      </w:pPr>
      <w:r>
        <w:t>Cebolla 150 g</w:t>
      </w:r>
      <w:r/>
    </w:p>
    <w:p>
      <w:pPr/>
      <w:r>
        <w:rPr>
          <w:b/>
          <w:sz w:val="52"/>
          <w:szCs w:val="52"/>
        </w:rPr>
        <w:t>Crocantes de perejil</w:t>
      </w:r>
      <w:r/>
    </w:p>
    <w:p>
      <w:pPr>
        <w:numPr>
          <w:ilvl w:val="0"/>
          <w:numId w:val="1"/>
        </w:numPr>
      </w:pPr>
      <w:r>
        <w:t>Aceite Neutro Cantidad necesaria</w:t>
      </w:r>
      <w:r/>
    </w:p>
    <w:p>
      <w:pPr>
        <w:numPr>
          <w:ilvl w:val="0"/>
          <w:numId w:val="1"/>
        </w:numPr>
      </w:pPr>
      <w:r>
        <w:t>Hojas de Perejil 1 Tazas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Reducción de vino tinto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