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Vieiras rellenas </w:t>
      </w:r>
      <w:r/>
    </w:p>
    <w:p>
      <w:pPr/>
      <w:r>
        <w:rPr>
          <w:b/>
          <w:sz w:val="52"/>
          <w:szCs w:val="52"/>
        </w:rPr>
        <w:t>Fideos de arroz</w:t>
      </w:r>
      <w:r/>
    </w:p>
    <w:p>
      <w:pPr>
        <w:numPr>
          <w:ilvl w:val="0"/>
          <w:numId w:val="1"/>
        </w:numPr>
      </w:pPr>
      <w:r>
        <w:t>Morrón amarillo 1 Unidad</w:t>
      </w:r>
      <w:r/>
    </w:p>
    <w:p>
      <w:pPr>
        <w:numPr>
          <w:ilvl w:val="0"/>
          <w:numId w:val="1"/>
        </w:numPr>
      </w:pPr>
      <w:r>
        <w:t>Fideos de arroz 200 g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 xml:space="preserve">Corales de vieiras reservados </w:t>
      </w:r>
      <w:r/>
    </w:p>
    <w:p>
      <w:pPr>
        <w:numPr>
          <w:ilvl w:val="0"/>
          <w:numId w:val="1"/>
        </w:numPr>
      </w:pPr>
      <w:r>
        <w:t>Morrón Verde 1 Unidad</w:t>
      </w:r>
      <w:r/>
    </w:p>
    <w:p>
      <w:pPr>
        <w:numPr>
          <w:ilvl w:val="0"/>
          <w:numId w:val="1"/>
        </w:numPr>
      </w:pPr>
      <w:r>
        <w:t xml:space="preserve">Vinagreta de curry 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Puerros 2 Unidades</w:t>
      </w:r>
      <w:r/>
    </w:p>
    <w:p>
      <w:pPr/>
      <w:r>
        <w:rPr>
          <w:b/>
          <w:sz w:val="52"/>
          <w:szCs w:val="52"/>
        </w:rPr>
        <w:t>Vieiras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Mantequilla de maní 1 cda.</w:t>
      </w:r>
      <w:r/>
    </w:p>
    <w:p>
      <w:pPr>
        <w:numPr>
          <w:ilvl w:val="0"/>
          <w:numId w:val="1"/>
        </w:numPr>
      </w:pPr>
      <w:r>
        <w:t>Aceite Vegetal 4 cdas.</w:t>
      </w:r>
      <w:r/>
    </w:p>
    <w:p>
      <w:pPr>
        <w:numPr>
          <w:ilvl w:val="0"/>
          <w:numId w:val="1"/>
        </w:numPr>
      </w:pPr>
      <w:r>
        <w:t>Cebolla de verdeo (la parte verde) 1 Unidad</w:t>
      </w:r>
      <w:r/>
    </w:p>
    <w:p>
      <w:pPr>
        <w:numPr>
          <w:ilvl w:val="0"/>
          <w:numId w:val="1"/>
        </w:numPr>
      </w:pPr>
      <w:r>
        <w:t>Vieiras 20 Unidades</w:t>
      </w:r>
      <w:r/>
    </w:p>
    <w:p>
      <w:pPr>
        <w:numPr>
          <w:ilvl w:val="0"/>
          <w:numId w:val="1"/>
        </w:numPr>
      </w:pPr>
      <w:r>
        <w:t>Carne de cangrejo 250 g</w:t>
      </w:r>
      <w:r/>
    </w:p>
    <w:p>
      <w:pPr>
        <w:numPr>
          <w:ilvl w:val="0"/>
          <w:numId w:val="1"/>
        </w:numPr>
      </w:pPr>
      <w:r>
        <w:t>Salsa Tabasco Unas gotas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  <w:p>
      <w:pPr/>
      <w:r>
        <w:rPr>
          <w:b/>
          <w:sz w:val="52"/>
          <w:szCs w:val="52"/>
        </w:rPr>
        <w:t>Vinagreta de curry</w:t>
      </w:r>
      <w:r/>
    </w:p>
    <w:p>
      <w:pPr>
        <w:numPr>
          <w:ilvl w:val="0"/>
          <w:numId w:val="1"/>
        </w:numPr>
      </w:pPr>
      <w:r>
        <w:t>Curry 1 cdita.</w:t>
      </w:r>
      <w:r/>
    </w:p>
    <w:p>
      <w:pPr>
        <w:numPr>
          <w:ilvl w:val="0"/>
          <w:numId w:val="1"/>
        </w:numPr>
      </w:pPr>
      <w:r>
        <w:t>Vinagre Blanco 1 cda.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Aceite Vegetal 75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