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Vieiras gratinadas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Vieiras con concha y coral 6 Unidades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  <w:p>
      <w:pPr>
        <w:numPr>
          <w:ilvl w:val="0"/>
          <w:numId w:val="1"/>
        </w:numPr>
      </w:pPr>
      <w:r>
        <w:t>Camarones 50 g</w:t>
      </w:r>
      <w:r/>
    </w:p>
    <w:p>
      <w:pPr/>
      <w:r>
        <w:rPr>
          <w:b/>
          <w:sz w:val="52"/>
          <w:szCs w:val="52"/>
        </w:rPr>
        <w:t>Salsa blanca con puerro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Harina 40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