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Tortilla de fideos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Panceta ahumada en fetas 100 g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Espinaca 1 Atado</w:t>
      </w:r>
      <w:r/>
    </w:p>
    <w:p>
      <w:pPr>
        <w:numPr>
          <w:ilvl w:val="0"/>
          <w:numId w:val="1"/>
        </w:numPr>
      </w:pPr>
      <w:r>
        <w:t>Salsa de tomate 2 Tazas</w:t>
      </w:r>
      <w:r/>
    </w:p>
    <w:p>
      <w:pPr>
        <w:numPr>
          <w:ilvl w:val="0"/>
          <w:numId w:val="1"/>
        </w:numPr>
      </w:pPr>
      <w:r>
        <w:t>Spaghetti cocidos 400 g</w:t>
      </w:r>
      <w:r/>
    </w:p>
    <w:p>
      <w:pPr>
        <w:numPr>
          <w:ilvl w:val="0"/>
          <w:numId w:val="1"/>
        </w:numPr>
      </w:pPr>
      <w:r>
        <w:t>Tomates cherry 1 Taza</w:t>
      </w:r>
      <w:r/>
    </w:p>
    <w:p>
      <w:pPr/>
      <w:r>
        <w:rPr>
          <w:b/>
          <w:sz w:val="52"/>
          <w:szCs w:val="52"/>
        </w:rPr>
        <w:t>Para el pesto:</w:t>
      </w:r>
      <w:r/>
    </w:p>
    <w:p>
      <w:pPr>
        <w:numPr>
          <w:ilvl w:val="0"/>
          <w:numId w:val="1"/>
        </w:numPr>
      </w:pPr>
      <w:r>
        <w:t>Queso Parmesano Cantidad necesaria</w:t>
      </w:r>
      <w:r/>
    </w:p>
    <w:p>
      <w:pPr>
        <w:numPr>
          <w:ilvl w:val="0"/>
          <w:numId w:val="1"/>
        </w:numPr>
      </w:pPr>
      <w:r>
        <w:t>Albahaca 1 Puñado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Oliva Cantidad necesaria</w:t>
      </w:r>
      <w:r/>
    </w:p>
    <w:p>
      <w:pPr>
        <w:numPr>
          <w:ilvl w:val="0"/>
          <w:numId w:val="1"/>
        </w:numPr>
      </w:pPr>
      <w:r>
        <w:t>Piñones 1 Puñado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