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Tortei de Calabaza con Ragú de Salchicha y Salvia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Azúcar moreno 1 cda</w:t>
      </w:r>
      <w:r/>
    </w:p>
    <w:p>
      <w:pPr>
        <w:numPr>
          <w:ilvl w:val="0"/>
          <w:numId w:val="1"/>
        </w:numPr>
      </w:pPr>
      <w:r>
        <w:t>Calabaza 150  grs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Galletas amaretti c/n</w:t>
      </w:r>
      <w:r/>
    </w:p>
    <w:p>
      <w:pPr>
        <w:numPr>
          <w:ilvl w:val="0"/>
          <w:numId w:val="1"/>
        </w:numPr>
      </w:pPr>
      <w:r>
        <w:t>Harina 200  grs</w:t>
      </w:r>
      <w:r/>
    </w:p>
    <w:p>
      <w:pPr>
        <w:numPr>
          <w:ilvl w:val="0"/>
          <w:numId w:val="1"/>
        </w:numPr>
      </w:pPr>
      <w:r>
        <w:t>Mantequilla c/n</w:t>
      </w:r>
      <w:r/>
    </w:p>
    <w:p>
      <w:pPr>
        <w:numPr>
          <w:ilvl w:val="0"/>
          <w:numId w:val="1"/>
        </w:numPr>
      </w:pPr>
      <w:r>
        <w:t>Queso Grana Padano 50  grs</w:t>
      </w:r>
      <w:r/>
    </w:p>
    <w:p>
      <w:pPr>
        <w:numPr>
          <w:ilvl w:val="0"/>
          <w:numId w:val="1"/>
        </w:numPr>
      </w:pPr>
      <w:r>
        <w:t>Salchicha ibérica 1 Unidad</w:t>
      </w:r>
      <w:r/>
    </w:p>
    <w:p>
      <w:pPr>
        <w:numPr>
          <w:ilvl w:val="0"/>
          <w:numId w:val="1"/>
        </w:numPr>
      </w:pPr>
      <w:r>
        <w:t>Salvia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