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Fiadone</w:t>
      </w:r>
      <w:r/>
    </w:p>
    <w:p>
      <w:pPr/>
      <w:r>
        <w:rPr>
          <w:b/>
          <w:sz w:val="52"/>
          <w:szCs w:val="52"/>
        </w:rPr>
        <w:t>Torta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Azucar 225 grs</w:t>
      </w:r>
      <w:r/>
    </w:p>
    <w:p>
      <w:pPr>
        <w:numPr>
          <w:ilvl w:val="0"/>
          <w:numId w:val="1"/>
        </w:numPr>
      </w:pPr>
      <w:r>
        <w:t>Coñac 1 cda</w:t>
      </w:r>
      <w:r/>
    </w:p>
    <w:p>
      <w:pPr>
        <w:numPr>
          <w:ilvl w:val="0"/>
          <w:numId w:val="1"/>
        </w:numPr>
      </w:pPr>
      <w:r>
        <w:t>Crema de limón c/n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Fecula De Maiz 1 cda</w:t>
      </w:r>
      <w:r/>
    </w:p>
    <w:p>
      <w:pPr>
        <w:numPr>
          <w:ilvl w:val="0"/>
          <w:numId w:val="1"/>
        </w:numPr>
      </w:pPr>
      <w:r>
        <w:t>Limones, para su ralladura 2 Unidades</w:t>
      </w:r>
      <w:r/>
    </w:p>
    <w:p>
      <w:pPr>
        <w:numPr>
          <w:ilvl w:val="0"/>
          <w:numId w:val="1"/>
        </w:numPr>
      </w:pPr>
      <w:r>
        <w:t>Queso de Cabra 450  grs</w:t>
      </w:r>
      <w:r/>
    </w:p>
    <w:p>
      <w:pPr>
        <w:numPr>
          <w:ilvl w:val="0"/>
          <w:numId w:val="1"/>
        </w:numPr>
      </w:pPr>
      <w:r>
        <w:t>Quinotos en almíbar c/n</w:t>
      </w:r>
      <w:r/>
    </w:p>
    <w:p>
      <w:pPr>
        <w:numPr>
          <w:ilvl w:val="0"/>
          <w:numId w:val="1"/>
        </w:numPr>
      </w:pPr>
      <w:r>
        <w:t>Ricotta 1 Kilo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