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Peras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de leche c/n A gusto</w:t>
      </w:r>
      <w:r/>
    </w:p>
    <w:p>
      <w:pPr>
        <w:numPr>
          <w:ilvl w:val="0"/>
          <w:numId w:val="1"/>
        </w:numPr>
      </w:pPr>
      <w:r>
        <w:t>Limon c/n A gusto</w:t>
      </w:r>
      <w:r/>
    </w:p>
    <w:p>
      <w:pPr>
        <w:numPr>
          <w:ilvl w:val="0"/>
          <w:numId w:val="1"/>
        </w:numPr>
      </w:pPr>
      <w:r>
        <w:t>Peras 5 Unidades</w:t>
      </w:r>
      <w:r/>
    </w:p>
    <w:p>
      <w:pPr>
        <w:numPr>
          <w:ilvl w:val="0"/>
          <w:numId w:val="1"/>
        </w:numPr>
      </w:pPr>
      <w:r>
        <w:t>Azucar c/n A gusto</w:t>
      </w:r>
      <w:r/>
    </w:p>
    <w:p>
      <w:pPr>
        <w:numPr>
          <w:ilvl w:val="0"/>
          <w:numId w:val="1"/>
        </w:numPr>
      </w:pPr>
      <w:r>
        <w:t>Licor de café c/n A gusto</w:t>
      </w:r>
      <w:r/>
    </w:p>
    <w:p>
      <w:pPr>
        <w:numPr>
          <w:ilvl w:val="0"/>
          <w:numId w:val="1"/>
        </w:numPr>
      </w:pPr>
      <w:r>
        <w:t>Mantequilla c/n A gusto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Azucar 180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de almendras 60  Gramos</w:t>
      </w:r>
      <w:r/>
    </w:p>
    <w:p>
      <w:pPr>
        <w:numPr>
          <w:ilvl w:val="0"/>
          <w:numId w:val="1"/>
        </w:numPr>
      </w:pPr>
      <w:r>
        <w:t>Harina Leudante 110  Gramos</w:t>
      </w:r>
      <w:r/>
    </w:p>
    <w:p>
      <w:pPr>
        <w:numPr>
          <w:ilvl w:val="0"/>
          <w:numId w:val="1"/>
        </w:numPr>
      </w:pPr>
      <w:r>
        <w:t>Harina de castañas 60  Gramos</w:t>
      </w:r>
      <w:r/>
    </w:p>
    <w:p>
      <w:pPr>
        <w:numPr>
          <w:ilvl w:val="0"/>
          <w:numId w:val="1"/>
        </w:numPr>
      </w:pPr>
      <w:r>
        <w:t>Mantequilla 225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