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Cacao Amargo 100 g</w:t>
      </w:r>
      <w:r/>
    </w:p>
    <w:p>
      <w:pPr>
        <w:numPr>
          <w:ilvl w:val="0"/>
          <w:numId w:val="1"/>
        </w:numPr>
      </w:pPr>
      <w:r>
        <w:t>Cafe expreso 1 Taza</w:t>
      </w:r>
      <w:r/>
    </w:p>
    <w:p>
      <w:pPr>
        <w:numPr>
          <w:ilvl w:val="0"/>
          <w:numId w:val="1"/>
        </w:numPr>
      </w:pPr>
      <w:r>
        <w:t>Chocolate semi amargo 150 g</w:t>
      </w:r>
      <w:r/>
    </w:p>
    <w:p>
      <w:pPr>
        <w:numPr>
          <w:ilvl w:val="0"/>
          <w:numId w:val="1"/>
        </w:numPr>
      </w:pPr>
      <w:r>
        <w:t>Queso mascarpone 500 g</w:t>
      </w:r>
      <w:r/>
    </w:p>
    <w:p>
      <w:pPr>
        <w:numPr>
          <w:ilvl w:val="0"/>
          <w:numId w:val="1"/>
        </w:numPr>
      </w:pPr>
      <w:r>
        <w:t>Azucar impalpable 130 g</w:t>
      </w:r>
      <w:r/>
    </w:p>
    <w:p>
      <w:pPr>
        <w:numPr>
          <w:ilvl w:val="0"/>
          <w:numId w:val="1"/>
        </w:numPr>
      </w:pPr>
      <w:r>
        <w:t>Vainillas  (savoiardi) 36 Unidades</w:t>
      </w:r>
      <w:r/>
    </w:p>
    <w:p>
      <w:pPr>
        <w:numPr>
          <w:ilvl w:val="0"/>
          <w:numId w:val="1"/>
        </w:numPr>
      </w:pPr>
      <w:r>
        <w:t>Vino dulce (oporto)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