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Tentaciones del mar</w:t>
      </w:r>
      <w:r/>
    </w:p>
    <w:p>
      <w:pPr/>
      <w:r>
        <w:rPr>
          <w:b/>
          <w:sz w:val="52"/>
          <w:szCs w:val="52"/>
        </w:rPr>
        <w:t>Cóctel de ostras</w:t>
      </w:r>
      <w:r/>
    </w:p>
    <w:p>
      <w:pPr>
        <w:numPr>
          <w:ilvl w:val="0"/>
          <w:numId w:val="1"/>
        </w:numPr>
      </w:pPr>
      <w:r>
        <w:t>Tomates maduros 1 Unidades</w:t>
      </w:r>
      <w:r/>
    </w:p>
    <w:p>
      <w:pPr>
        <w:numPr>
          <w:ilvl w:val="0"/>
          <w:numId w:val="1"/>
        </w:numPr>
      </w:pPr>
      <w:r>
        <w:t>Jerez 50 cc</w:t>
      </w:r>
      <w:r/>
    </w:p>
    <w:p>
      <w:pPr>
        <w:numPr>
          <w:ilvl w:val="0"/>
          <w:numId w:val="1"/>
        </w:numPr>
      </w:pPr>
      <w:r>
        <w:t>Jugo de Ostras 150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Ostras salvajes (pequeñas) 200 g</w:t>
      </w:r>
      <w:r/>
    </w:p>
    <w:p>
      <w:pPr>
        <w:numPr>
          <w:ilvl w:val="0"/>
          <w:numId w:val="1"/>
        </w:numPr>
      </w:pPr>
      <w:r>
        <w:t>Limón de pica 1 Unidades</w:t>
      </w:r>
      <w:r/>
    </w:p>
    <w:p>
      <w:pPr>
        <w:numPr>
          <w:ilvl w:val="0"/>
          <w:numId w:val="1"/>
        </w:numPr>
      </w:pPr>
      <w:r>
        <w:t>Ají Verde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