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Tatin de bananas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Oporto 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Helado de caramelo </w:t>
      </w:r>
      <w:r/>
    </w:p>
    <w:p>
      <w:pPr>
        <w:numPr>
          <w:ilvl w:val="0"/>
          <w:numId w:val="1"/>
        </w:numPr>
      </w:pPr>
      <w:r>
        <w:t xml:space="preserve">Figuras de caramelo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Leche 70 cc</w:t>
      </w:r>
      <w:r/>
    </w:p>
    <w:p>
      <w:pPr>
        <w:numPr>
          <w:ilvl w:val="0"/>
          <w:numId w:val="1"/>
        </w:numPr>
      </w:pPr>
      <w:r>
        <w:t>JARABE DE MAIZ 70 g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Miel 70 grs.</w:t>
      </w:r>
      <w:r/>
    </w:p>
    <w:p>
      <w:pPr/>
      <w:r>
        <w:rPr>
          <w:b/>
          <w:sz w:val="52"/>
          <w:szCs w:val="52"/>
        </w:rPr>
        <w:t>Tatin</w:t>
      </w:r>
      <w:r/>
    </w:p>
    <w:p>
      <w:pPr>
        <w:numPr>
          <w:ilvl w:val="0"/>
          <w:numId w:val="1"/>
        </w:numPr>
      </w:pPr>
      <w:r>
        <w:t>Masa de hojaldre 200 g</w:t>
      </w:r>
      <w:r/>
    </w:p>
    <w:p>
      <w:pPr>
        <w:numPr>
          <w:ilvl w:val="0"/>
          <w:numId w:val="1"/>
        </w:numPr>
      </w:pPr>
      <w:r>
        <w:t>Bananas 500 g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Manteca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