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Tarteletas de frutas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Galletitas de chocolate 300 grs.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Almidón de Maíz 50 grs.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Duraznos en almibar 4 Mitades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Frutos rojos 500 grs.</w:t>
      </w:r>
      <w:r/>
    </w:p>
    <w:p>
      <w:pPr/>
      <w:r>
        <w:rPr>
          <w:b/>
          <w:sz w:val="52"/>
          <w:szCs w:val="52"/>
        </w:rPr>
        <w:t>Salsa de duraznos</w:t>
      </w:r>
      <w:r/>
    </w:p>
    <w:p>
      <w:pPr>
        <w:numPr>
          <w:ilvl w:val="0"/>
          <w:numId w:val="1"/>
        </w:numPr>
      </w:pPr>
      <w:r>
        <w:t>Duraznos en almibar 2 Mitades</w:t>
      </w:r>
      <w:r/>
    </w:p>
    <w:p>
      <w:pPr>
        <w:numPr>
          <w:ilvl w:val="0"/>
          <w:numId w:val="1"/>
        </w:numPr>
      </w:pPr>
      <w:r>
        <w:t>Almíbar de los duraznos 1 Taza</w:t>
      </w:r>
      <w:r/>
    </w:p>
    <w:p>
      <w:pPr/>
      <w:r>
        <w:rPr>
          <w:b/>
          <w:sz w:val="52"/>
          <w:szCs w:val="52"/>
        </w:rPr>
        <w:t>Salsa de frutos rojos</w:t>
      </w:r>
      <w:r/>
    </w:p>
    <w:p>
      <w:pPr>
        <w:numPr>
          <w:ilvl w:val="0"/>
          <w:numId w:val="1"/>
        </w:numPr>
      </w:pPr>
      <w:r>
        <w:t>Almíbar de los duraznos 1 Taza</w:t>
      </w:r>
      <w:r/>
    </w:p>
    <w:p>
      <w:pPr>
        <w:numPr>
          <w:ilvl w:val="0"/>
          <w:numId w:val="1"/>
        </w:numPr>
      </w:pPr>
      <w:r>
        <w:t xml:space="preserve">Frutos rojos reservados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