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Sacher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Dulce de damascos 300 g</w:t>
      </w:r>
      <w:r/>
    </w:p>
    <w:p>
      <w:pPr/>
      <w:r>
        <w:rPr>
          <w:b/>
          <w:sz w:val="52"/>
          <w:szCs w:val="52"/>
        </w:rPr>
        <w:t>Baño Sacher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Agua 125 cc</w:t>
      </w:r>
      <w:r/>
    </w:p>
    <w:p>
      <w:pPr>
        <w:numPr>
          <w:ilvl w:val="0"/>
          <w:numId w:val="1"/>
        </w:numPr>
      </w:pPr>
      <w:r>
        <w:t>Chocolate semi amargo 300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Chocolate semi amargo 140 g</w:t>
      </w:r>
      <w:r/>
    </w:p>
    <w:p>
      <w:pPr>
        <w:numPr>
          <w:ilvl w:val="0"/>
          <w:numId w:val="1"/>
        </w:numPr>
      </w:pPr>
      <w:r>
        <w:t>Harina 140 g</w:t>
      </w:r>
      <w:r/>
    </w:p>
    <w:p>
      <w:pPr>
        <w:numPr>
          <w:ilvl w:val="0"/>
          <w:numId w:val="1"/>
        </w:numPr>
      </w:pPr>
      <w:r>
        <w:t>Esencia De Vainilla 2 cdas.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Azucar impalpable 40 g</w:t>
      </w:r>
      <w:r/>
    </w:p>
    <w:p>
      <w:pPr>
        <w:numPr>
          <w:ilvl w:val="0"/>
          <w:numId w:val="1"/>
        </w:numPr>
      </w:pPr>
      <w:r>
        <w:t>Mantequilla pomada 140 g</w:t>
      </w:r>
      <w:r/>
    </w:p>
    <w:p>
      <w:pPr>
        <w:numPr>
          <w:ilvl w:val="0"/>
          <w:numId w:val="1"/>
        </w:numPr>
      </w:pPr>
      <w:r>
        <w:t>Yema de huevo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