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Tarta de Arándanos en Frasco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Agua c/n</w:t>
      </w:r>
      <w:r/>
    </w:p>
    <w:p>
      <w:pPr>
        <w:numPr>
          <w:ilvl w:val="0"/>
          <w:numId w:val="1"/>
        </w:numPr>
      </w:pPr>
      <w:r>
        <w:t>Azucar rubia 1 cda</w:t>
      </w:r>
      <w:r/>
    </w:p>
    <w:p>
      <w:pPr>
        <w:numPr>
          <w:ilvl w:val="0"/>
          <w:numId w:val="1"/>
        </w:numPr>
      </w:pPr>
      <w:r>
        <w:t>Harina 350  grs</w:t>
      </w:r>
      <w:r/>
    </w:p>
    <w:p>
      <w:pPr>
        <w:numPr>
          <w:ilvl w:val="0"/>
          <w:numId w:val="1"/>
        </w:numPr>
      </w:pPr>
      <w:r>
        <w:t>Mantequilla 180  grs</w:t>
      </w:r>
      <w:r/>
    </w:p>
    <w:p>
      <w:pPr>
        <w:numPr>
          <w:ilvl w:val="0"/>
          <w:numId w:val="1"/>
        </w:numPr>
      </w:pPr>
      <w:r>
        <w:t>Sal 1 cdita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Azucar rubia 1 cda</w:t>
      </w:r>
      <w:r/>
    </w:p>
    <w:p>
      <w:pPr>
        <w:numPr>
          <w:ilvl w:val="0"/>
          <w:numId w:val="1"/>
        </w:numPr>
      </w:pPr>
      <w:r>
        <w:t>Arándanos 1 Taza</w:t>
      </w:r>
      <w:r/>
    </w:p>
    <w:p>
      <w:pPr>
        <w:numPr>
          <w:ilvl w:val="0"/>
          <w:numId w:val="1"/>
        </w:numPr>
      </w:pPr>
      <w:r>
        <w:t>Almidón de Maíz 1 y 1/2 Taza</w:t>
      </w:r>
      <w:r/>
    </w:p>
    <w:p>
      <w:pPr>
        <w:numPr>
          <w:ilvl w:val="0"/>
          <w:numId w:val="1"/>
        </w:numPr>
      </w:pPr>
      <w:r>
        <w:t>Mermelada de frutos rojos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