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Tarta de chocolate </w:t>
      </w:r>
      <w:r/>
    </w:p>
    <w:p>
      <w:pPr/>
      <w:r>
        <w:rPr>
          <w:b/>
          <w:sz w:val="52"/>
          <w:szCs w:val="52"/>
        </w:rPr>
        <w:t>Crema chantilly con chocolate</w:t>
      </w:r>
      <w:r/>
    </w:p>
    <w:p>
      <w:pPr>
        <w:numPr>
          <w:ilvl w:val="0"/>
          <w:numId w:val="1"/>
        </w:numPr>
      </w:pPr>
      <w:r>
        <w:t>Chocolate semi amargo 50 g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Manteca 120 g</w:t>
      </w:r>
      <w:r/>
    </w:p>
    <w:p>
      <w:pPr>
        <w:numPr>
          <w:ilvl w:val="0"/>
          <w:numId w:val="1"/>
        </w:numPr>
      </w:pPr>
      <w:r>
        <w:t>Azucar impalpable 3 cdas.</w:t>
      </w:r>
      <w:r/>
    </w:p>
    <w:p>
      <w:pPr>
        <w:numPr>
          <w:ilvl w:val="0"/>
          <w:numId w:val="1"/>
        </w:numPr>
      </w:pPr>
      <w:r>
        <w:t>Harina 0000 250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Licor de naranjas 1 cda.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Chocolate semi amargo 250 g</w:t>
      </w:r>
      <w:r/>
    </w:p>
    <w:p>
      <w:pPr>
        <w:numPr>
          <w:ilvl w:val="0"/>
          <w:numId w:val="1"/>
        </w:numPr>
      </w:pPr>
      <w:r>
        <w:t>Crema de leche 250 cc</w:t>
      </w:r>
      <w:r/>
    </w:p>
    <w:p>
      <w:pPr/>
      <w:r>
        <w:rPr>
          <w:b/>
          <w:sz w:val="52"/>
          <w:szCs w:val="52"/>
        </w:rPr>
        <w:t>Salsa de naranja</w:t>
      </w:r>
      <w:r/>
    </w:p>
    <w:p>
      <w:pPr>
        <w:numPr>
          <w:ilvl w:val="0"/>
          <w:numId w:val="1"/>
        </w:numPr>
      </w:pPr>
      <w:r>
        <w:t>Jugo de Naranja 2 Unidad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Almidón de Maíz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