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Sushi latinoamericano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Arroz de sushi aderezado 1 Tazas</w:t>
      </w:r>
      <w:r/>
    </w:p>
    <w:p>
      <w:pPr>
        <w:numPr>
          <w:ilvl w:val="0"/>
          <w:numId w:val="1"/>
        </w:numPr>
      </w:pPr>
      <w:r>
        <w:t>Alga nori Cantidad necesaria</w:t>
      </w:r>
      <w:r/>
    </w:p>
    <w:p>
      <w:pPr>
        <w:numPr>
          <w:ilvl w:val="0"/>
          <w:numId w:val="1"/>
        </w:numPr>
      </w:pPr>
      <w:r>
        <w:t>Tomates secos 2 Unidades</w:t>
      </w:r>
      <w:r/>
    </w:p>
    <w:p>
      <w:pPr>
        <w:numPr>
          <w:ilvl w:val="0"/>
          <w:numId w:val="1"/>
        </w:numPr>
      </w:pPr>
      <w:r>
        <w:t>Papaya 1/2 Unidad</w:t>
      </w:r>
      <w:r/>
    </w:p>
    <w:p>
      <w:pPr>
        <w:numPr>
          <w:ilvl w:val="0"/>
          <w:numId w:val="1"/>
        </w:numPr>
      </w:pPr>
      <w:r>
        <w:t>Patas de centolla 8 Unidades</w:t>
      </w:r>
      <w:r/>
    </w:p>
    <w:p>
      <w:pPr>
        <w:numPr>
          <w:ilvl w:val="0"/>
          <w:numId w:val="1"/>
        </w:numPr>
      </w:pPr>
      <w:r>
        <w:t>Pan Rallado 1 Taza</w:t>
      </w:r>
      <w:r/>
    </w:p>
    <w:p>
      <w:pPr>
        <w:numPr>
          <w:ilvl w:val="0"/>
          <w:numId w:val="1"/>
        </w:numPr>
      </w:pPr>
      <w:r>
        <w:t>Palmitos 8 Unidades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Pasta de chile 2 cdita.</w:t>
      </w:r>
      <w:r/>
    </w:p>
    <w:p>
      <w:pPr>
        <w:numPr>
          <w:ilvl w:val="0"/>
          <w:numId w:val="1"/>
        </w:numPr>
      </w:pPr>
      <w:r>
        <w:t>Cilantro Picado 1 cdita.</w:t>
      </w:r>
      <w:r/>
    </w:p>
    <w:p>
      <w:pPr>
        <w:numPr>
          <w:ilvl w:val="0"/>
          <w:numId w:val="1"/>
        </w:numPr>
      </w:pPr>
      <w:r>
        <w:t>Mayonesa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