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Sushi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blanco carolina 0000 1 k</w:t>
      </w:r>
      <w:r/>
    </w:p>
    <w:p>
      <w:pPr/>
      <w:r>
        <w:rPr>
          <w:b/>
          <w:sz w:val="52"/>
          <w:szCs w:val="52"/>
        </w:rPr>
        <w:t>Aderezo de vinagre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Vinagre de Alcohol 190 cc</w:t>
      </w:r>
      <w:r/>
    </w:p>
    <w:p>
      <w:pPr>
        <w:numPr>
          <w:ilvl w:val="0"/>
          <w:numId w:val="1"/>
        </w:numPr>
      </w:pPr>
      <w:r>
        <w:t>Mirin 3 cdas.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/>
      <w:r>
        <w:rPr>
          <w:b/>
          <w:sz w:val="52"/>
          <w:szCs w:val="52"/>
        </w:rPr>
        <w:t>Hosomaki</w:t>
      </w:r>
      <w:r/>
    </w:p>
    <w:p>
      <w:pPr>
        <w:numPr>
          <w:ilvl w:val="0"/>
          <w:numId w:val="1"/>
        </w:numPr>
      </w:pPr>
      <w:r>
        <w:t>Salmón 1 Filete</w:t>
      </w:r>
      <w:r/>
    </w:p>
    <w:p>
      <w:pPr>
        <w:numPr>
          <w:ilvl w:val="0"/>
          <w:numId w:val="1"/>
        </w:numPr>
      </w:pPr>
      <w:r>
        <w:t>Tamagono atsuyaki 1 Unidad</w:t>
      </w:r>
      <w:r/>
    </w:p>
    <w:p>
      <w:pPr>
        <w:numPr>
          <w:ilvl w:val="0"/>
          <w:numId w:val="1"/>
        </w:numPr>
      </w:pPr>
      <w:r>
        <w:t>Algas Nori 3 Láminas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Arroz Shari 50 grs.</w:t>
      </w:r>
      <w:r/>
    </w:p>
    <w:p>
      <w:pPr>
        <w:numPr>
          <w:ilvl w:val="0"/>
          <w:numId w:val="1"/>
        </w:numPr>
      </w:pPr>
      <w:r>
        <w:t>Wasabi 1 cdita.</w:t>
      </w:r>
      <w:r/>
    </w:p>
    <w:p>
      <w:pPr/>
      <w:r>
        <w:rPr>
          <w:b/>
          <w:sz w:val="52"/>
          <w:szCs w:val="52"/>
        </w:rPr>
        <w:t>Opción I - Mayonesa de ajos</w:t>
      </w:r>
      <w:r/>
    </w:p>
    <w:p>
      <w:pPr>
        <w:numPr>
          <w:ilvl w:val="0"/>
          <w:numId w:val="1"/>
        </w:numPr>
      </w:pPr>
      <w:r>
        <w:t>Jugo de Limón 1 cdas.</w:t>
      </w:r>
      <w:r/>
    </w:p>
    <w:p>
      <w:pPr/>
      <w:r>
        <w:rPr>
          <w:b/>
          <w:sz w:val="52"/>
          <w:szCs w:val="52"/>
        </w:rPr>
        <w:t>Tamagono Atsuyaki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Mirin 1 cda.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Aceite Neutro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Salsa de soja Cantidad deseada</w:t>
      </w:r>
      <w:r/>
    </w:p>
    <w:p>
      <w:pPr>
        <w:numPr>
          <w:ilvl w:val="0"/>
          <w:numId w:val="1"/>
        </w:numPr>
      </w:pPr>
      <w:r>
        <w:t>Wasabi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