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Spanakopita 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Espinacas 500 Gramos</w:t>
      </w:r>
      <w:r/>
    </w:p>
    <w:p>
      <w:pPr>
        <w:numPr>
          <w:ilvl w:val="0"/>
          <w:numId w:val="1"/>
        </w:numPr>
      </w:pPr>
      <w:r>
        <w:t>Cebolla de verdeo 150 Gramos</w:t>
      </w:r>
      <w:r/>
    </w:p>
    <w:p>
      <w:pPr>
        <w:numPr>
          <w:ilvl w:val="0"/>
          <w:numId w:val="1"/>
        </w:numPr>
      </w:pPr>
      <w:r>
        <w:t>Ricota 300 Gramos</w:t>
      </w:r>
      <w:r/>
    </w:p>
    <w:p>
      <w:pPr>
        <w:numPr>
          <w:ilvl w:val="0"/>
          <w:numId w:val="1"/>
        </w:numPr>
      </w:pPr>
      <w:r>
        <w:t>Queso feta 100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Eneldo fresco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Masa Filo Cantidad necesaria</w:t>
      </w:r>
      <w:r/>
    </w:p>
    <w:p>
      <w:pPr>
        <w:numPr>
          <w:ilvl w:val="0"/>
          <w:numId w:val="1"/>
        </w:numPr>
      </w:pPr>
      <w:r>
        <w:t>Semillas De Sésamo 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