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Soufflé de peras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15 g</w:t>
      </w:r>
      <w:r/>
    </w:p>
    <w:p>
      <w:pPr>
        <w:numPr>
          <w:ilvl w:val="0"/>
          <w:numId w:val="1"/>
        </w:numPr>
      </w:pPr>
      <w:r>
        <w:t>Azucar 115 grs.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Peras 4 Unidades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Maizena 1 cda.</w:t>
      </w:r>
      <w:r/>
    </w:p>
    <w:p>
      <w:pPr>
        <w:numPr>
          <w:ilvl w:val="0"/>
          <w:numId w:val="1"/>
        </w:numPr>
      </w:pPr>
      <w:r>
        <w:t>Calvados 100 cc</w:t>
      </w:r>
      <w:r/>
    </w:p>
    <w:p>
      <w:pPr>
        <w:numPr>
          <w:ilvl w:val="0"/>
          <w:numId w:val="1"/>
        </w:numPr>
      </w:pPr>
      <w:r>
        <w:t>Flores de romero 2 Unidades</w:t>
      </w:r>
      <w:r/>
    </w:p>
    <w:p>
      <w:pPr/>
      <w:r>
        <w:rPr>
          <w:b/>
          <w:sz w:val="52"/>
          <w:szCs w:val="52"/>
        </w:rPr>
        <w:t>Salsa de chocolate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Chocolate 200 g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Curry 1 cdita.</w:t>
      </w:r>
      <w:r/>
    </w:p>
    <w:p>
      <w:pPr>
        <w:numPr>
          <w:ilvl w:val="0"/>
          <w:numId w:val="1"/>
        </w:numPr>
      </w:pPr>
      <w:r>
        <w:t>Crema de leche 2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Romero fresco A gusto</w:t>
      </w:r>
      <w:r/>
    </w:p>
    <w:p>
      <w:pPr>
        <w:numPr>
          <w:ilvl w:val="0"/>
          <w:numId w:val="1"/>
        </w:numPr>
      </w:pPr>
      <w:r>
        <w:t>Curry 1 cdita.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