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Sorrentinos dos continentes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250 grs.</w:t>
      </w:r>
      <w:r/>
    </w:p>
    <w:p>
      <w:pPr>
        <w:numPr>
          <w:ilvl w:val="0"/>
          <w:numId w:val="1"/>
        </w:numPr>
      </w:pPr>
      <w:r>
        <w:t>Agua Caliente Cantidad necesaria</w:t>
      </w:r>
      <w:r/>
    </w:p>
    <w:p>
      <w:pPr>
        <w:numPr>
          <w:ilvl w:val="0"/>
          <w:numId w:val="1"/>
        </w:numPr>
      </w:pPr>
      <w:r>
        <w:t>Salsa Teriyaki 30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Espinacas - hojas 6 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Masa de Wonton 12 Discos</w:t>
      </w:r>
      <w:r/>
    </w:p>
    <w:p>
      <w:pPr>
        <w:numPr>
          <w:ilvl w:val="0"/>
          <w:numId w:val="1"/>
        </w:numPr>
      </w:pPr>
      <w:r>
        <w:t>Camarones 500 g</w:t>
      </w:r>
      <w:r/>
    </w:p>
    <w:p>
      <w:pPr>
        <w:numPr>
          <w:ilvl w:val="0"/>
          <w:numId w:val="1"/>
        </w:numPr>
      </w:pPr>
      <w:r>
        <w:t>Huevos de codorniz 6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Eneldo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