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Sorrentinos de Ricota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20 c.c.</w:t>
      </w:r>
      <w:r/>
    </w:p>
    <w:p>
      <w:pPr>
        <w:numPr>
          <w:ilvl w:val="0"/>
          <w:numId w:val="1"/>
        </w:numPr>
      </w:pPr>
      <w:r>
        <w:t>Harina 0000 360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>
        <w:numPr>
          <w:ilvl w:val="0"/>
          <w:numId w:val="1"/>
        </w:numPr>
      </w:pPr>
      <w:r>
        <w:t>Yemas 300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30  Gramos</w:t>
      </w:r>
      <w:r/>
    </w:p>
    <w:p>
      <w:pPr>
        <w:numPr>
          <w:ilvl w:val="0"/>
          <w:numId w:val="1"/>
        </w:numPr>
      </w:pPr>
      <w:r>
        <w:t>JamÃ³n cocido 100   Gramos</w:t>
      </w:r>
      <w:r/>
    </w:p>
    <w:p>
      <w:pPr>
        <w:numPr>
          <w:ilvl w:val="0"/>
          <w:numId w:val="1"/>
        </w:numPr>
      </w:pPr>
      <w:r>
        <w:t>Muzarella 150  Gramos</w:t>
      </w:r>
      <w:r/>
    </w:p>
    <w:p>
      <w:pPr>
        <w:numPr>
          <w:ilvl w:val="0"/>
          <w:numId w:val="1"/>
        </w:numPr>
      </w:pPr>
      <w:r>
        <w:t>Queso rallado 50  Gramos</w:t>
      </w:r>
      <w:r/>
    </w:p>
    <w:p>
      <w:pPr>
        <w:numPr>
          <w:ilvl w:val="0"/>
          <w:numId w:val="1"/>
        </w:numPr>
      </w:pPr>
      <w:r>
        <w:t>Ricota 200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Crema 500 c.c.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Puerro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