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calabaza y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descremada 50 cc</w:t>
      </w:r>
      <w:r/>
    </w:p>
    <w:p>
      <w:pPr>
        <w:numPr>
          <w:ilvl w:val="0"/>
          <w:numId w:val="1"/>
        </w:numPr>
      </w:pPr>
      <w:r>
        <w:t>Caldo De Pollo 300 cc</w:t>
      </w:r>
      <w:r/>
    </w:p>
    <w:p>
      <w:pPr>
        <w:numPr>
          <w:ilvl w:val="0"/>
          <w:numId w:val="1"/>
        </w:numPr>
      </w:pPr>
      <w:r>
        <w:t>Vermouth seco 25 cc</w:t>
      </w:r>
      <w:r/>
    </w:p>
    <w:p>
      <w:pPr>
        <w:numPr>
          <w:ilvl w:val="0"/>
          <w:numId w:val="1"/>
        </w:numPr>
      </w:pPr>
      <w:r>
        <w:t>Champiñones 200 g</w:t>
      </w:r>
      <w:r/>
    </w:p>
    <w:p>
      <w:pPr>
        <w:numPr>
          <w:ilvl w:val="0"/>
          <w:numId w:val="1"/>
        </w:numPr>
      </w:pPr>
      <w:r>
        <w:t>Calabaza 600 g</w:t>
      </w:r>
      <w:r/>
    </w:p>
    <w:p>
      <w:pPr>
        <w:numPr>
          <w:ilvl w:val="0"/>
          <w:numId w:val="1"/>
        </w:numPr>
      </w:pPr>
      <w:r>
        <w:t>Perejil 15 g</w:t>
      </w:r>
      <w:r/>
    </w:p>
    <w:p>
      <w:pPr>
        <w:numPr>
          <w:ilvl w:val="0"/>
          <w:numId w:val="1"/>
        </w:numPr>
      </w:pPr>
      <w:r>
        <w:t>Aceite De Oliva 10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