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Solomillo en masa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Endibias 2 Unidades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Martini seco 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Orégano fresco A gusto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Limón 1 cdita.</w:t>
      </w:r>
      <w:r/>
    </w:p>
    <w:p>
      <w:pPr>
        <w:numPr>
          <w:ilvl w:val="0"/>
          <w:numId w:val="1"/>
        </w:numPr>
      </w:pPr>
      <w:r>
        <w:t>Echalote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Pimienta Negra en grano 1 cdita.</w:t>
      </w:r>
      <w:r/>
    </w:p>
    <w:p>
      <w:pPr>
        <w:numPr>
          <w:ilvl w:val="0"/>
          <w:numId w:val="1"/>
        </w:numPr>
      </w:pPr>
      <w:r>
        <w:t>Vino Tinto 100 cc</w:t>
      </w:r>
      <w:r/>
    </w:p>
    <w:p>
      <w:pPr>
        <w:numPr>
          <w:ilvl w:val="0"/>
          <w:numId w:val="1"/>
        </w:numPr>
      </w:pPr>
      <w:r>
        <w:t>Frutos rojos 150 grs.</w:t>
      </w:r>
      <w:r/>
    </w:p>
    <w:p>
      <w:pPr/>
      <w:r>
        <w:rPr>
          <w:b/>
          <w:sz w:val="52"/>
          <w:szCs w:val="52"/>
        </w:rPr>
        <w:t>Solomillo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Manteca derretida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Masa para tarta 1 Lámina</w:t>
      </w:r>
      <w:r/>
    </w:p>
    <w:p>
      <w:pPr>
        <w:numPr>
          <w:ilvl w:val="0"/>
          <w:numId w:val="1"/>
        </w:numPr>
      </w:pPr>
      <w:r>
        <w:t>Mostaza en grano A gusto</w:t>
      </w:r>
      <w:r/>
    </w:p>
    <w:p>
      <w:pPr>
        <w:numPr>
          <w:ilvl w:val="0"/>
          <w:numId w:val="1"/>
        </w:numPr>
      </w:pPr>
      <w:r>
        <w:t>Solomillo de cerdo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