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Sandwich estilo taiwanés </w:t>
      </w:r>
      <w:r/>
    </w:p>
    <w:p>
      <w:pPr/>
      <w:r>
        <w:rPr>
          <w:b/>
          <w:sz w:val="52"/>
          <w:szCs w:val="52"/>
        </w:rPr>
        <w:t>Para el adobo: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Azúcar moreno 60 g</w:t>
      </w:r>
      <w:r/>
    </w:p>
    <w:p>
      <w:pPr>
        <w:numPr>
          <w:ilvl w:val="0"/>
          <w:numId w:val="1"/>
        </w:numPr>
      </w:pPr>
      <w:r>
        <w:t>Clavos 5 Unidades</w:t>
      </w:r>
      <w:r/>
    </w:p>
    <w:p>
      <w:pPr>
        <w:numPr>
          <w:ilvl w:val="0"/>
          <w:numId w:val="1"/>
        </w:numPr>
      </w:pPr>
      <w:r>
        <w:t>Jengibre fresco 2 cdas.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Estrella de anís 1 Unidad</w:t>
      </w:r>
      <w:r/>
    </w:p>
    <w:p>
      <w:pPr>
        <w:numPr>
          <w:ilvl w:val="0"/>
          <w:numId w:val="1"/>
        </w:numPr>
      </w:pPr>
      <w:r>
        <w:t>Pimienta de Sichuan 1 cda</w:t>
      </w:r>
      <w:r/>
    </w:p>
    <w:p>
      <w:pPr>
        <w:numPr>
          <w:ilvl w:val="0"/>
          <w:numId w:val="1"/>
        </w:numPr>
      </w:pPr>
      <w:r>
        <w:t>Salsa Hoisin 100 g</w:t>
      </w:r>
      <w:r/>
    </w:p>
    <w:p>
      <w:pPr>
        <w:numPr>
          <w:ilvl w:val="0"/>
          <w:numId w:val="1"/>
        </w:numPr>
      </w:pPr>
      <w:r>
        <w:t>Semillas de hinojo 1 cda</w:t>
      </w:r>
      <w:r/>
    </w:p>
    <w:p>
      <w:pPr/>
      <w:r>
        <w:rPr>
          <w:b/>
          <w:sz w:val="52"/>
          <w:szCs w:val="52"/>
        </w:rPr>
        <w:t>Para el armado: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Panceta ibérica 500 g</w:t>
      </w:r>
      <w:r/>
    </w:p>
    <w:p>
      <w:pPr>
        <w:numPr>
          <w:ilvl w:val="0"/>
          <w:numId w:val="1"/>
        </w:numPr>
      </w:pPr>
      <w:r>
        <w:t>Panes tiernos pequeños 6 Unidades</w:t>
      </w:r>
      <w:r/>
    </w:p>
    <w:p>
      <w:pPr>
        <w:numPr>
          <w:ilvl w:val="0"/>
          <w:numId w:val="1"/>
        </w:numPr>
      </w:pPr>
      <w:r>
        <w:t>Pepino Holandés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 xml:space="preserve">Sésamo blanco tostado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