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Frijoles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hass 500  Gramos</w:t>
      </w:r>
      <w:r/>
    </w:p>
    <w:p>
      <w:pPr>
        <w:numPr>
          <w:ilvl w:val="0"/>
          <w:numId w:val="1"/>
        </w:numPr>
      </w:pPr>
      <w:r>
        <w:t>Cebolla 200  Gramos</w:t>
      </w:r>
      <w:r/>
    </w:p>
    <w:p>
      <w:pPr>
        <w:numPr>
          <w:ilvl w:val="0"/>
          <w:numId w:val="1"/>
        </w:numPr>
      </w:pPr>
      <w:r>
        <w:t>Cerveza sin alcohol 1  unidad</w:t>
      </w:r>
      <w:r/>
    </w:p>
    <w:p>
      <w:pPr>
        <w:numPr>
          <w:ilvl w:val="0"/>
          <w:numId w:val="1"/>
        </w:numPr>
      </w:pPr>
      <w:r>
        <w:t>Chicharrón de puerco 250  Gramos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Costilla 500  Gramos</w:t>
      </w:r>
      <w:r/>
    </w:p>
    <w:p>
      <w:pPr>
        <w:numPr>
          <w:ilvl w:val="0"/>
          <w:numId w:val="1"/>
        </w:numPr>
      </w:pPr>
      <w:r>
        <w:t>Frijoles bayos 500  Gramos</w:t>
      </w:r>
      <w:r/>
    </w:p>
    <w:p>
      <w:pPr>
        <w:numPr>
          <w:ilvl w:val="0"/>
          <w:numId w:val="1"/>
        </w:numPr>
      </w:pPr>
      <w:r>
        <w:t>Jitomate 200  Gramos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Longaniza 300  Gramos</w:t>
      </w:r>
      <w:r/>
    </w:p>
    <w:p>
      <w:pPr>
        <w:numPr>
          <w:ilvl w:val="0"/>
          <w:numId w:val="1"/>
        </w:numPr>
      </w:pPr>
      <w:r>
        <w:t>Manteca De Cerdo 100  Gramos</w:t>
      </w:r>
      <w:r/>
    </w:p>
    <w:p>
      <w:pPr>
        <w:numPr>
          <w:ilvl w:val="0"/>
          <w:numId w:val="1"/>
        </w:numPr>
      </w:pPr>
      <w:r>
        <w:t>Salchicha ahumada de pavo 300  Gramos</w:t>
      </w:r>
      <w:r/>
    </w:p>
    <w:p>
      <w:pPr>
        <w:numPr>
          <w:ilvl w:val="0"/>
          <w:numId w:val="1"/>
        </w:numPr>
      </w:pPr>
      <w:r>
        <w:t>Tocino ahumado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