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croque madame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Jamón York 3 rebanadas</w:t>
      </w:r>
      <w:r/>
    </w:p>
    <w:p>
      <w:pPr>
        <w:numPr>
          <w:ilvl w:val="0"/>
          <w:numId w:val="1"/>
        </w:numPr>
      </w:pPr>
      <w:r>
        <w:t>Mantequilla Taza</w:t>
      </w:r>
      <w:r/>
    </w:p>
    <w:p>
      <w:pPr>
        <w:numPr>
          <w:ilvl w:val="0"/>
          <w:numId w:val="1"/>
        </w:numPr>
      </w:pPr>
      <w:r>
        <w:t xml:space="preserve">Mostaza Dijon </w:t>
      </w:r>
      <w:r/>
    </w:p>
    <w:p>
      <w:pPr>
        <w:numPr>
          <w:ilvl w:val="0"/>
          <w:numId w:val="1"/>
        </w:numPr>
      </w:pPr>
      <w:r>
        <w:t>Pan rustico 1 Rodaja</w:t>
      </w:r>
      <w:r/>
    </w:p>
    <w:p>
      <w:pPr>
        <w:numPr>
          <w:ilvl w:val="0"/>
          <w:numId w:val="1"/>
        </w:numPr>
      </w:pPr>
      <w:r>
        <w:t xml:space="preserve">Queso gruyere rayado </w:t>
      </w:r>
      <w:r/>
    </w:p>
    <w:p>
      <w:pPr>
        <w:numPr>
          <w:ilvl w:val="0"/>
          <w:numId w:val="1"/>
        </w:numPr>
      </w:pPr>
      <w:r>
        <w:t>Queso Gruyere 3 rebanadas</w:t>
      </w:r>
      <w:r/>
    </w:p>
    <w:p>
      <w:pPr>
        <w:numPr>
          <w:ilvl w:val="0"/>
          <w:numId w:val="1"/>
        </w:numPr>
      </w:pPr>
      <w:r>
        <w:t>Salsa bechamel cremosa 3 cdas.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