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Salteado de ternera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Bifes de nalga 500 g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Pasta de jengibre 2 cditas.</w:t>
      </w:r>
      <w:r/>
    </w:p>
    <w:p>
      <w:pPr>
        <w:numPr>
          <w:ilvl w:val="0"/>
          <w:numId w:val="1"/>
        </w:numPr>
      </w:pPr>
      <w:r>
        <w:t>Ajo picado 2 cditas.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>Chauchas congeladas 200 g</w:t>
      </w:r>
      <w:r/>
    </w:p>
    <w:p>
      <w:pPr>
        <w:numPr>
          <w:ilvl w:val="0"/>
          <w:numId w:val="1"/>
        </w:numPr>
      </w:pPr>
      <w:r>
        <w:t>Brócoli congelado 200 g</w:t>
      </w:r>
      <w:r/>
    </w:p>
    <w:p>
      <w:pPr>
        <w:numPr>
          <w:ilvl w:val="0"/>
          <w:numId w:val="1"/>
        </w:numPr>
      </w:pPr>
      <w:r>
        <w:t xml:space="preserve">Choclos en conserva </w:t>
      </w:r>
      <w:r/>
    </w:p>
    <w:p>
      <w:pPr>
        <w:numPr>
          <w:ilvl w:val="0"/>
          <w:numId w:val="1"/>
        </w:numPr>
      </w:pPr>
      <w:r>
        <w:t xml:space="preserve">Maní Tostado </w:t>
      </w:r>
      <w:r/>
    </w:p>
    <w:p>
      <w:pPr>
        <w:numPr>
          <w:ilvl w:val="0"/>
          <w:numId w:val="1"/>
        </w:numPr>
      </w:pPr>
      <w:r>
        <w:t xml:space="preserve">Semillas de sésamo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