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tártara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fresco A gusto</w:t>
      </w:r>
      <w:r/>
    </w:p>
    <w:p>
      <w:pPr>
        <w:numPr>
          <w:ilvl w:val="0"/>
          <w:numId w:val="1"/>
        </w:numPr>
      </w:pPr>
      <w:r>
        <w:t>Alcaparras 25 g</w:t>
      </w:r>
      <w:r/>
    </w:p>
    <w:p>
      <w:pPr>
        <w:numPr>
          <w:ilvl w:val="0"/>
          <w:numId w:val="1"/>
        </w:numPr>
      </w:pPr>
      <w:r>
        <w:t>Cebolla pequeña 1 Unidad</w:t>
      </w:r>
      <w:r/>
    </w:p>
    <w:p>
      <w:pPr>
        <w:numPr>
          <w:ilvl w:val="0"/>
          <w:numId w:val="1"/>
        </w:numPr>
      </w:pPr>
      <w:r>
        <w:t>Huevo duro 1 Unidad</w:t>
      </w:r>
      <w:r/>
    </w:p>
    <w:p>
      <w:pPr>
        <w:numPr>
          <w:ilvl w:val="0"/>
          <w:numId w:val="1"/>
        </w:numPr>
      </w:pPr>
      <w:r>
        <w:t>Pepinillos en vinagre 25 g</w:t>
      </w:r>
      <w:r/>
    </w:p>
    <w:p>
      <w:pPr>
        <w:numPr>
          <w:ilvl w:val="0"/>
          <w:numId w:val="1"/>
        </w:numPr>
      </w:pPr>
      <w:r>
        <w:t>Mostaza antigua 1 cda.</w:t>
      </w:r>
      <w:r/>
    </w:p>
    <w:p>
      <w:pPr>
        <w:numPr>
          <w:ilvl w:val="0"/>
          <w:numId w:val="1"/>
        </w:numPr>
      </w:pPr>
      <w:r>
        <w:t>Mayonesa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