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de champignones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Crema 100 g</w:t>
      </w:r>
      <w:r/>
    </w:p>
    <w:p>
      <w:pPr>
        <w:numPr>
          <w:ilvl w:val="0"/>
          <w:numId w:val="1"/>
        </w:numPr>
      </w:pPr>
      <w:r>
        <w:t>Champignones 300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Echalotes 30 g</w:t>
      </w:r>
      <w:r/>
    </w:p>
    <w:p>
      <w:pPr>
        <w:numPr>
          <w:ilvl w:val="0"/>
          <w:numId w:val="1"/>
        </w:numPr>
      </w:pPr>
      <w:r>
        <w:t>Demi-glace 500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