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rebozado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>Aceite 1 Vaso</w:t>
      </w:r>
      <w:r/>
    </w:p>
    <w:p>
      <w:pPr>
        <w:numPr>
          <w:ilvl w:val="0"/>
          <w:numId w:val="1"/>
        </w:numPr>
      </w:pPr>
      <w:r>
        <w:t>Pimentón dulce 3 cdas.</w:t>
      </w:r>
      <w:r/>
    </w:p>
    <w:p>
      <w:pPr>
        <w:numPr>
          <w:ilvl w:val="0"/>
          <w:numId w:val="1"/>
        </w:numPr>
      </w:pPr>
      <w:r>
        <w:t>Lomo de salmón 400 g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 xml:space="preserve">Harina de sémola fina 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Pimienta en grano 1 Puñado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Sal gorda 3 cdas.</w:t>
      </w:r>
      <w:r/>
    </w:p>
    <w:p>
      <w:pPr>
        <w:numPr>
          <w:ilvl w:val="0"/>
          <w:numId w:val="1"/>
        </w:numPr>
      </w:pPr>
      <w:r>
        <w:t>Vinagre de jerez 1 Vaso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Cilantro 10 Hojas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Rúcula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Menta 20 Hojas</w:t>
      </w:r>
      <w:r/>
    </w:p>
    <w:p>
      <w:pPr>
        <w:numPr>
          <w:ilvl w:val="0"/>
          <w:numId w:val="1"/>
        </w:numPr>
      </w:pPr>
      <w:r>
        <w:t>Yogurt griego natural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