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Salmón gravlax </w:t>
      </w:r>
      <w:r/>
    </w:p>
    <w:p>
      <w:pPr/>
      <w:r>
        <w:rPr>
          <w:b/>
          <w:sz w:val="52"/>
          <w:szCs w:val="52"/>
        </w:rPr>
        <w:t>Salmón gravlax</w:t>
      </w:r>
      <w:r/>
    </w:p>
    <w:p>
      <w:pPr>
        <w:numPr>
          <w:ilvl w:val="0"/>
          <w:numId w:val="1"/>
        </w:numPr>
      </w:pPr>
      <w:r>
        <w:t>Filet de salmón 300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Sal gruesa 400 grs.</w:t>
      </w:r>
      <w:r/>
    </w:p>
    <w:p>
      <w:pPr>
        <w:numPr>
          <w:ilvl w:val="0"/>
          <w:numId w:val="1"/>
        </w:numPr>
      </w:pPr>
      <w:r>
        <w:t>Queso Crema 100 grs.</w:t>
      </w:r>
      <w:r/>
    </w:p>
    <w:p>
      <w:pPr>
        <w:numPr>
          <w:ilvl w:val="0"/>
          <w:numId w:val="1"/>
        </w:numPr>
      </w:pPr>
      <w:r>
        <w:t>Eneldo Cantidad necesaria</w:t>
      </w:r>
      <w:r/>
    </w:p>
    <w:p>
      <w:pPr>
        <w:numPr>
          <w:ilvl w:val="0"/>
          <w:numId w:val="1"/>
        </w:numPr>
      </w:pPr>
      <w:r>
        <w:t>Pimienta en grano Cantidad necesaria</w:t>
      </w:r>
      <w:r/>
    </w:p>
    <w:p>
      <w:pPr>
        <w:numPr>
          <w:ilvl w:val="0"/>
          <w:numId w:val="1"/>
        </w:numPr>
      </w:pPr>
      <w:r>
        <w:t xml:space="preserve">Pumpernickel o blinis para servir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