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Salchichas crujientes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 xml:space="preserve">Tomillo fresco 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 xml:space="preserve">Brotes </w:t>
      </w:r>
      <w:r/>
    </w:p>
    <w:p>
      <w:pPr>
        <w:numPr>
          <w:ilvl w:val="0"/>
          <w:numId w:val="1"/>
        </w:numPr>
      </w:pPr>
      <w:r>
        <w:t xml:space="preserve">Aceite De Oliva </w:t>
      </w:r>
      <w:r/>
    </w:p>
    <w:p>
      <w:pPr>
        <w:numPr>
          <w:ilvl w:val="0"/>
          <w:numId w:val="1"/>
        </w:numPr>
      </w:pPr>
      <w:r>
        <w:t>Harina 100  grs.</w:t>
      </w:r>
      <w:r/>
    </w:p>
    <w:p>
      <w:pPr>
        <w:numPr>
          <w:ilvl w:val="0"/>
          <w:numId w:val="1"/>
        </w:numPr>
      </w:pPr>
      <w:r>
        <w:t>Leche 300  Ml.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 xml:space="preserve">Queso Parmesano </w:t>
      </w:r>
      <w:r/>
    </w:p>
    <w:p>
      <w:pPr>
        <w:numPr>
          <w:ilvl w:val="0"/>
          <w:numId w:val="1"/>
        </w:numPr>
      </w:pPr>
      <w:r>
        <w:t xml:space="preserve">Pimienta </w:t>
      </w:r>
      <w:r/>
    </w:p>
    <w:p>
      <w:pPr>
        <w:numPr>
          <w:ilvl w:val="0"/>
          <w:numId w:val="1"/>
        </w:numPr>
      </w:pPr>
      <w:r>
        <w:t xml:space="preserve">Sal </w:t>
      </w:r>
      <w:r/>
    </w:p>
    <w:p>
      <w:pPr>
        <w:numPr>
          <w:ilvl w:val="0"/>
          <w:numId w:val="1"/>
        </w:numPr>
      </w:pPr>
      <w:r>
        <w:t>Salchichas frescas 5 Unidades</w:t>
      </w:r>
      <w:r/>
    </w:p>
    <w:p>
      <w:pPr>
        <w:numPr>
          <w:ilvl w:val="0"/>
          <w:numId w:val="1"/>
        </w:numPr>
      </w:pPr>
      <w:r>
        <w:t>Tomates semi secos 2 Unidades</w:t>
      </w:r>
      <w:r/>
    </w:p>
    <w:p>
      <w:pPr>
        <w:numPr>
          <w:ilvl w:val="0"/>
          <w:numId w:val="1"/>
        </w:numPr>
      </w:pPr>
      <w:r>
        <w:t>Mostaza 1 cda.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