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Sabayón de morrón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Morrones  colorados 2 Unidades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Crema de leche 200 cc</w:t>
      </w:r>
      <w:r/>
    </w:p>
    <w:p>
      <w:pPr>
        <w:numPr>
          <w:ilvl w:val="0"/>
          <w:numId w:val="1"/>
        </w:numPr>
      </w:pPr>
      <w:r>
        <w:t>Gelatina sin sabor 7 grs.</w:t>
      </w:r>
      <w:r/>
    </w:p>
    <w:p>
      <w:pPr/>
      <w:r>
        <w:rPr>
          <w:b/>
          <w:sz w:val="52"/>
          <w:szCs w:val="52"/>
        </w:rPr>
        <w:t>Coulis de tomates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Tomates Perita 4 Unidades</w:t>
      </w:r>
      <w:r/>
    </w:p>
    <w:p>
      <w:pPr>
        <w:numPr>
          <w:ilvl w:val="0"/>
          <w:numId w:val="1"/>
        </w:numPr>
      </w:pPr>
      <w:r>
        <w:t>Naranja 1 Unidad</w:t>
      </w:r>
      <w:r/>
    </w:p>
    <w:p>
      <w:pPr/>
      <w:r>
        <w:rPr>
          <w:b/>
          <w:sz w:val="52"/>
          <w:szCs w:val="52"/>
        </w:rPr>
        <w:t>Rollos de abadejo y salmón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Filetes de Abadejo 4 Unidades</w:t>
      </w:r>
      <w:r/>
    </w:p>
    <w:p>
      <w:pPr>
        <w:numPr>
          <w:ilvl w:val="0"/>
          <w:numId w:val="1"/>
        </w:numPr>
      </w:pPr>
      <w:r>
        <w:t>Filetes de Salmón 4 Unidades</w:t>
      </w:r>
      <w:r/>
    </w:p>
    <w:p>
      <w:pPr>
        <w:numPr>
          <w:ilvl w:val="0"/>
          <w:numId w:val="1"/>
        </w:numPr>
      </w:pPr>
      <w:r>
        <w:t>Echalotte 1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