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Rolls de berenjena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feta 100 grs.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Queso feta 200 grs.</w:t>
      </w:r>
      <w:r/>
    </w:p>
    <w:p>
      <w:pPr>
        <w:numPr>
          <w:ilvl w:val="0"/>
          <w:numId w:val="1"/>
        </w:numPr>
      </w:pPr>
      <w:r>
        <w:t>Albahaca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Trigo 100 g</w:t>
      </w:r>
      <w:r/>
    </w:p>
    <w:p>
      <w:pPr>
        <w:numPr>
          <w:ilvl w:val="0"/>
          <w:numId w:val="1"/>
        </w:numPr>
      </w:pPr>
      <w:r>
        <w:t>Ricotta 200 g</w:t>
      </w:r>
      <w:r/>
    </w:p>
    <w:p>
      <w:pPr>
        <w:numPr>
          <w:ilvl w:val="0"/>
          <w:numId w:val="1"/>
        </w:numPr>
      </w:pPr>
      <w:r>
        <w:t>Caldo caliente 1 Taza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Puré de tomates 1 Latas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