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al Pomodoro</w:t>
      </w:r>
      <w:r/>
    </w:p>
    <w:p>
      <w:pPr/>
      <w:r>
        <w:rPr>
          <w:b/>
          <w:sz w:val="52"/>
          <w:szCs w:val="52"/>
        </w:rPr>
        <w:t>Risotto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Burrata 200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Mantequilla 250  Gramos</w:t>
      </w:r>
      <w:r/>
    </w:p>
    <w:p>
      <w:pPr>
        <w:numPr>
          <w:ilvl w:val="0"/>
          <w:numId w:val="1"/>
        </w:numPr>
      </w:pPr>
      <w:r>
        <w:t>Pure de tomate 200 c.c.</w:t>
      </w:r>
      <w:r/>
    </w:p>
    <w:p>
      <w:pPr>
        <w:numPr>
          <w:ilvl w:val="0"/>
          <w:numId w:val="1"/>
        </w:numPr>
      </w:pPr>
      <w:r>
        <w:t>Queso rallado 200  Gramos</w:t>
      </w:r>
      <w:r/>
    </w:p>
    <w:p>
      <w:pPr>
        <w:numPr>
          <w:ilvl w:val="0"/>
          <w:numId w:val="1"/>
        </w:numPr>
      </w:pPr>
      <w:r>
        <w:t>Caldo de verduras 4 Tazas</w:t>
      </w:r>
      <w:r/>
    </w:p>
    <w:p>
      <w:pPr/>
      <w:r>
        <w:rPr>
          <w:b/>
          <w:sz w:val="52"/>
          <w:szCs w:val="52"/>
        </w:rPr>
        <w:t>Salsa Pomodoro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Aceto balsámico c/n A gusto</w:t>
      </w:r>
      <w:r/>
    </w:p>
    <w:p>
      <w:pPr>
        <w:numPr>
          <w:ilvl w:val="0"/>
          <w:numId w:val="1"/>
        </w:numPr>
      </w:pPr>
      <w:r>
        <w:t>Azucar rubia 100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Tomates cherries 200  Gramos</w:t>
      </w:r>
      <w:r/>
    </w:p>
    <w:p>
      <w:pPr>
        <w:numPr>
          <w:ilvl w:val="0"/>
          <w:numId w:val="1"/>
        </w:numPr>
      </w:pPr>
      <w:r>
        <w:t>Salvia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