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Regañás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2 Tazas</w:t>
      </w:r>
      <w:r/>
    </w:p>
    <w:p>
      <w:pPr>
        <w:numPr>
          <w:ilvl w:val="0"/>
          <w:numId w:val="1"/>
        </w:numPr>
      </w:pPr>
      <w:r>
        <w:t>Agua tibia 2 Tazas</w:t>
      </w:r>
      <w:r/>
    </w:p>
    <w:p>
      <w:pPr>
        <w:numPr>
          <w:ilvl w:val="0"/>
          <w:numId w:val="1"/>
        </w:numPr>
      </w:pPr>
      <w:r>
        <w:t>Azucar de caña 1 cda</w:t>
      </w:r>
      <w:r/>
    </w:p>
    <w:p>
      <w:pPr>
        <w:numPr>
          <w:ilvl w:val="0"/>
          <w:numId w:val="1"/>
        </w:numPr>
      </w:pPr>
      <w:r>
        <w:t>Harina integral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>
        <w:numPr>
          <w:ilvl w:val="0"/>
          <w:numId w:val="1"/>
        </w:numPr>
      </w:pPr>
      <w:r>
        <w:t>Levadura 5 g</w:t>
      </w:r>
      <w:r/>
    </w:p>
    <w:p>
      <w:pPr>
        <w:numPr>
          <w:ilvl w:val="0"/>
          <w:numId w:val="1"/>
        </w:numPr>
      </w:pPr>
      <w:r>
        <w:t>Semolin Cantidad necesaria</w:t>
      </w:r>
      <w:r/>
    </w:p>
    <w:p>
      <w:pPr>
        <w:numPr>
          <w:ilvl w:val="0"/>
          <w:numId w:val="1"/>
        </w:numPr>
      </w:pPr>
      <w:r>
        <w:t>Sal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