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Ramen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Ajo rallado 1 cda.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Brotes de soja 50 g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Fideos para ramen 100 g</w:t>
      </w:r>
      <w:r/>
    </w:p>
    <w:p>
      <w:pPr>
        <w:numPr>
          <w:ilvl w:val="0"/>
          <w:numId w:val="1"/>
        </w:numPr>
      </w:pPr>
      <w:r>
        <w:t>Huevo cocido por 6 minutos 1 Unidad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Miso 45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Pechuga de pollo picada 200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Tobanjan 1 cdita.</w:t>
      </w:r>
      <w:r/>
    </w:p>
    <w:p>
      <w:pPr>
        <w:numPr>
          <w:ilvl w:val="0"/>
          <w:numId w:val="1"/>
        </w:numPr>
      </w:pPr>
      <w:r>
        <w:t>Repollo blanco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