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Práline 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130  Gramos</w:t>
      </w:r>
      <w:r/>
    </w:p>
    <w:p>
      <w:pPr>
        <w:numPr>
          <w:ilvl w:val="0"/>
          <w:numId w:val="1"/>
        </w:numPr>
      </w:pPr>
      <w:r>
        <w:t>Azucar rubia 50  Gramos</w:t>
      </w:r>
      <w:r/>
    </w:p>
    <w:p>
      <w:pPr>
        <w:numPr>
          <w:ilvl w:val="0"/>
          <w:numId w:val="1"/>
        </w:numPr>
      </w:pPr>
      <w:r>
        <w:t>Cacao 30  Gramos</w:t>
      </w:r>
      <w:r/>
    </w:p>
    <w:p>
      <w:pPr>
        <w:numPr>
          <w:ilvl w:val="0"/>
          <w:numId w:val="1"/>
        </w:numPr>
      </w:pPr>
      <w:r>
        <w:t>Chocolate cobertura 10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Frutas secas 110  Gramos</w:t>
      </w:r>
      <w:r/>
    </w:p>
    <w:p>
      <w:pPr>
        <w:numPr>
          <w:ilvl w:val="0"/>
          <w:numId w:val="1"/>
        </w:numPr>
      </w:pPr>
      <w:r>
        <w:t>Harina refinada (no leudante) 40  Gramos</w:t>
      </w:r>
      <w:r/>
    </w:p>
    <w:p>
      <w:pPr>
        <w:numPr>
          <w:ilvl w:val="0"/>
          <w:numId w:val="1"/>
        </w:numPr>
      </w:pPr>
      <w:r>
        <w:t>Helado de chocolate con almendras 1 kg</w:t>
      </w:r>
      <w:r/>
    </w:p>
    <w:p>
      <w:pPr>
        <w:numPr>
          <w:ilvl w:val="0"/>
          <w:numId w:val="1"/>
        </w:numPr>
      </w:pPr>
      <w:r>
        <w:t>Leche 100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