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20 Litros</w:t>
      </w:r>
      <w:r/>
    </w:p>
    <w:p>
      <w:pPr>
        <w:numPr>
          <w:ilvl w:val="0"/>
          <w:numId w:val="1"/>
        </w:numPr>
      </w:pPr>
      <w:r>
        <w:t>Cacao 1 Kilo</w:t>
      </w:r>
      <w:r/>
    </w:p>
    <w:p>
      <w:pPr>
        <w:numPr>
          <w:ilvl w:val="0"/>
          <w:numId w:val="1"/>
        </w:numPr>
      </w:pPr>
      <w:r>
        <w:t>Cal 3 cdas</w:t>
      </w:r>
      <w:r/>
    </w:p>
    <w:p>
      <w:pPr>
        <w:numPr>
          <w:ilvl w:val="0"/>
          <w:numId w:val="1"/>
        </w:numPr>
      </w:pPr>
      <w:r>
        <w:t>Maíz 3 kgs.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