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Potaje Vegetariano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Espárragos trigueros 1 Manojo</w:t>
      </w:r>
      <w:r/>
    </w:p>
    <w:p>
      <w:pPr>
        <w:numPr>
          <w:ilvl w:val="0"/>
          <w:numId w:val="1"/>
        </w:numPr>
      </w:pPr>
      <w:r>
        <w:t>Caldo de verduras 1/2 L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Calabaza 150 g</w:t>
      </w:r>
      <w:r/>
    </w:p>
    <w:p>
      <w:pPr>
        <w:numPr>
          <w:ilvl w:val="0"/>
          <w:numId w:val="1"/>
        </w:numPr>
      </w:pPr>
      <w:r>
        <w:t>Aceite de oliva virgen Cantidad necesaria</w:t>
      </w:r>
      <w:r/>
    </w:p>
    <w:p>
      <w:pPr>
        <w:numPr>
          <w:ilvl w:val="0"/>
          <w:numId w:val="1"/>
        </w:numPr>
      </w:pPr>
      <w:r>
        <w:t>Echalotes 5 Unidades</w:t>
      </w:r>
      <w:r/>
    </w:p>
    <w:p>
      <w:pPr>
        <w:numPr>
          <w:ilvl w:val="0"/>
          <w:numId w:val="1"/>
        </w:numPr>
      </w:pPr>
      <w:r>
        <w:t>Cebollin Cantidad necesaria</w:t>
      </w:r>
      <w:r/>
    </w:p>
    <w:p>
      <w:pPr>
        <w:numPr>
          <w:ilvl w:val="0"/>
          <w:numId w:val="1"/>
        </w:numPr>
      </w:pPr>
      <w:r>
        <w:t>Pochas cocidas en conserva 250 g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