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Vigilante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1 Ramita</w:t>
      </w:r>
      <w:r/>
    </w:p>
    <w:p>
      <w:pPr>
        <w:numPr>
          <w:ilvl w:val="0"/>
          <w:numId w:val="1"/>
        </w:numPr>
      </w:pPr>
      <w:r>
        <w:t>Jengibre en polvo 1 cdita.</w:t>
      </w:r>
      <w:r/>
    </w:p>
    <w:p>
      <w:pPr>
        <w:numPr>
          <w:ilvl w:val="0"/>
          <w:numId w:val="1"/>
        </w:numPr>
      </w:pPr>
      <w:r>
        <w:t>BATATA 1 k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Almendras 1 Taza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Jugo de Naranja 100 Ml.</w:t>
      </w:r>
      <w:r/>
    </w:p>
    <w:p>
      <w:pPr>
        <w:numPr>
          <w:ilvl w:val="0"/>
          <w:numId w:val="1"/>
        </w:numPr>
      </w:pPr>
      <w:r>
        <w:t xml:space="preserve">Manteca de batata </w:t>
      </w:r>
      <w:r/>
    </w:p>
    <w:p>
      <w:pPr>
        <w:numPr>
          <w:ilvl w:val="0"/>
          <w:numId w:val="1"/>
        </w:numPr>
      </w:pPr>
      <w:r>
        <w:t>Membrillos en almíbar 1 Taza</w:t>
      </w:r>
      <w:r/>
    </w:p>
    <w:p>
      <w:pPr>
        <w:numPr>
          <w:ilvl w:val="0"/>
          <w:numId w:val="1"/>
        </w:numPr>
      </w:pPr>
      <w:r>
        <w:t>Miel de caña 2 cdas.</w:t>
      </w:r>
      <w:r/>
    </w:p>
    <w:p>
      <w:pPr>
        <w:numPr>
          <w:ilvl w:val="0"/>
          <w:numId w:val="1"/>
        </w:numPr>
      </w:pPr>
      <w:r>
        <w:t>Queso Camembert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