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Polvorones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Azucar 250 g</w:t>
      </w:r>
      <w:r/>
    </w:p>
    <w:p>
      <w:pPr>
        <w:numPr>
          <w:ilvl w:val="0"/>
          <w:numId w:val="1"/>
        </w:numPr>
      </w:pPr>
      <w:r>
        <w:t>Bicarbonato De Amonio 20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Grasa o margarina 125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