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tikka masala </w:t>
      </w:r>
      <w:r/>
    </w:p>
    <w:p>
      <w:pPr/>
      <w:r>
        <w:rPr>
          <w:b/>
          <w:sz w:val="52"/>
          <w:szCs w:val="52"/>
        </w:rPr>
        <w:t>Para el arroz basmati</w:t>
      </w:r>
      <w:r/>
    </w:p>
    <w:p>
      <w:pPr>
        <w:numPr>
          <w:ilvl w:val="0"/>
          <w:numId w:val="1"/>
        </w:numPr>
      </w:pPr>
      <w:r>
        <w:t>Arroz bamasti 2 Medidas</w:t>
      </w:r>
      <w:r/>
    </w:p>
    <w:p>
      <w:pPr>
        <w:numPr>
          <w:ilvl w:val="0"/>
          <w:numId w:val="1"/>
        </w:numPr>
      </w:pPr>
      <w:r>
        <w:t>Caldo 4 Medidas</w:t>
      </w:r>
      <w:r/>
    </w:p>
    <w:p>
      <w:pPr/>
      <w:r>
        <w:rPr>
          <w:b/>
          <w:sz w:val="52"/>
          <w:szCs w:val="52"/>
        </w:rPr>
        <w:t>Para el pollo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Yogur natural 200 g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Garam Masala 2 cdas.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Chiles secos 2 Unidades</w:t>
      </w:r>
      <w:r/>
    </w:p>
    <w:p>
      <w:pPr>
        <w:numPr>
          <w:ilvl w:val="0"/>
          <w:numId w:val="1"/>
        </w:numPr>
      </w:pPr>
      <w:r>
        <w:t>Monedas de jengibre 2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Tomate perita de lata 400  Gramos</w:t>
      </w:r>
      <w:r/>
    </w:p>
    <w:p>
      <w:pPr>
        <w:numPr>
          <w:ilvl w:val="0"/>
          <w:numId w:val="1"/>
        </w:numPr>
      </w:pPr>
      <w:r>
        <w:t>Azúcar Negro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