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Con Curry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Arvejas 1/2  unidad</w:t>
      </w:r>
      <w:r/>
    </w:p>
    <w:p>
      <w:pPr>
        <w:numPr>
          <w:ilvl w:val="0"/>
          <w:numId w:val="1"/>
        </w:numPr>
      </w:pPr>
      <w:r>
        <w:t>Berenjena 1  unidad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Cilantro fresco a gusto</w:t>
      </w:r>
      <w:r/>
    </w:p>
    <w:p>
      <w:pPr>
        <w:numPr>
          <w:ilvl w:val="0"/>
          <w:numId w:val="1"/>
        </w:numPr>
      </w:pPr>
      <w:r>
        <w:t>Curry 1 Unidades</w:t>
      </w:r>
      <w:r/>
    </w:p>
    <w:p>
      <w:pPr>
        <w:numPr>
          <w:ilvl w:val="0"/>
          <w:numId w:val="1"/>
        </w:numPr>
      </w:pPr>
      <w:r>
        <w:t>Jengibre 1 Cucharadita</w:t>
      </w:r>
      <w:r/>
    </w:p>
    <w:p>
      <w:pPr>
        <w:numPr>
          <w:ilvl w:val="0"/>
          <w:numId w:val="1"/>
        </w:numPr>
      </w:pPr>
      <w:r>
        <w:t>Maní Tostado c/n</w:t>
      </w:r>
      <w:r/>
    </w:p>
    <w:p>
      <w:pPr>
        <w:numPr>
          <w:ilvl w:val="0"/>
          <w:numId w:val="1"/>
        </w:numPr>
      </w:pPr>
      <w:r>
        <w:t>Leche de coco 150  cc</w:t>
      </w:r>
      <w:r/>
    </w:p>
    <w:p>
      <w:pPr>
        <w:numPr>
          <w:ilvl w:val="0"/>
          <w:numId w:val="1"/>
        </w:numPr>
      </w:pPr>
      <w:r>
        <w:t>Pollo 2 Presa</w:t>
      </w:r>
      <w:r/>
    </w:p>
    <w:p>
      <w:pPr>
        <w:numPr>
          <w:ilvl w:val="0"/>
          <w:numId w:val="1"/>
        </w:numPr>
      </w:pPr>
      <w:r>
        <w:t>Ralladura De Lima 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2 Unidades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