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clásico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de manzana 1 cdita.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Agua 3 L</w:t>
      </w:r>
      <w:r/>
    </w:p>
    <w:p>
      <w:pPr>
        <w:numPr>
          <w:ilvl w:val="0"/>
          <w:numId w:val="1"/>
        </w:numPr>
      </w:pPr>
      <w:r>
        <w:t>Chimajan 1 cdita.</w:t>
      </w:r>
      <w:r/>
    </w:p>
    <w:p>
      <w:pPr>
        <w:numPr>
          <w:ilvl w:val="0"/>
          <w:numId w:val="1"/>
        </w:numPr>
      </w:pPr>
      <w:r>
        <w:t>Piñones tostados 1 cda.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Sal 180 g</w:t>
      </w:r>
      <w:r/>
    </w:p>
    <w:p>
      <w:pPr>
        <w:numPr>
          <w:ilvl w:val="0"/>
          <w:numId w:val="1"/>
        </w:numPr>
      </w:pPr>
      <w:r>
        <w:t>Pollo orgánico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Maní Tostado 1 cda.</w:t>
      </w:r>
      <w:r/>
    </w:p>
    <w:p>
      <w:pPr>
        <w:numPr>
          <w:ilvl w:val="0"/>
          <w:numId w:val="1"/>
        </w:numPr>
      </w:pPr>
      <w:r>
        <w:t>Aceite de Sésamo 3 cdas.</w:t>
      </w:r>
      <w:r/>
    </w:p>
    <w:p>
      <w:pPr>
        <w:numPr>
          <w:ilvl w:val="0"/>
          <w:numId w:val="1"/>
        </w:numPr>
      </w:pPr>
      <w:r>
        <w:t>Sésamo tostado 1 cda</w:t>
      </w:r>
      <w:r/>
    </w:p>
    <w:p>
      <w:pPr>
        <w:numPr>
          <w:ilvl w:val="0"/>
          <w:numId w:val="1"/>
        </w:numPr>
      </w:pPr>
      <w:r>
        <w:t>Cebolla picada 1 cda.</w:t>
      </w:r>
      <w:r/>
    </w:p>
    <w:p>
      <w:pPr>
        <w:numPr>
          <w:ilvl w:val="0"/>
          <w:numId w:val="1"/>
        </w:numPr>
      </w:pPr>
      <w:r>
        <w:t>Tobanjan 1 cdita.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>
        <w:numPr>
          <w:ilvl w:val="0"/>
          <w:numId w:val="1"/>
        </w:numPr>
      </w:pPr>
      <w:r>
        <w:t>Pimienta de Sechuán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