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 la Cazuela Estilo Yucatán y Frijoles Puercos.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Axiote en pasta (Recado rojo yucateco) 1 cdta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Chícharo 100  Gramos</w:t>
      </w:r>
      <w:r/>
    </w:p>
    <w:p>
      <w:pPr>
        <w:numPr>
          <w:ilvl w:val="0"/>
          <w:numId w:val="1"/>
        </w:numPr>
      </w:pPr>
      <w:r>
        <w:t>Chile xcatik o chile güero 1  unidad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Papa blanca 4 Unidades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Pollo Entero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Tocino ahumado 300  Gramos</w:t>
      </w:r>
      <w:r/>
    </w:p>
    <w:p>
      <w:pPr>
        <w:numPr>
          <w:ilvl w:val="0"/>
          <w:numId w:val="1"/>
        </w:numPr>
      </w:pPr>
      <w:r>
        <w:t>Vinagre Blanco 2 cdas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Chile cuaresmeño 1  unidad</w:t>
      </w:r>
      <w:r/>
    </w:p>
    <w:p>
      <w:pPr>
        <w:numPr>
          <w:ilvl w:val="0"/>
          <w:numId w:val="1"/>
        </w:numPr>
      </w:pPr>
      <w:r>
        <w:t>Chorizo 200  Gramos</w:t>
      </w:r>
      <w:r/>
    </w:p>
    <w:p>
      <w:pPr>
        <w:numPr>
          <w:ilvl w:val="0"/>
          <w:numId w:val="1"/>
        </w:numPr>
      </w:pPr>
      <w:r>
        <w:t>Frijoles pintos cocidos 350  Gramos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Queso Manchego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