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a la cazuela en chipotle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Pollo Bebé 1 Unidad</w:t>
      </w:r>
      <w:r/>
    </w:p>
    <w:p>
      <w:pPr>
        <w:numPr>
          <w:ilvl w:val="0"/>
          <w:numId w:val="1"/>
        </w:numPr>
      </w:pPr>
      <w:r>
        <w:t>Tomates Verdes 100 grs.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Epazote 20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Tomillo fresco 1 cda.</w:t>
      </w:r>
      <w:r/>
    </w:p>
    <w:p>
      <w:pPr>
        <w:numPr>
          <w:ilvl w:val="0"/>
          <w:numId w:val="1"/>
        </w:numPr>
      </w:pPr>
      <w:r>
        <w:t>Tomates 100 g</w:t>
      </w:r>
      <w:r/>
    </w:p>
    <w:p>
      <w:pPr/>
      <w:r>
        <w:rPr>
          <w:b/>
          <w:sz w:val="52"/>
          <w:szCs w:val="52"/>
        </w:rPr>
        <w:t>Agua de orchatta</w:t>
      </w:r>
      <w:r/>
    </w:p>
    <w:p>
      <w:pPr>
        <w:numPr>
          <w:ilvl w:val="0"/>
          <w:numId w:val="1"/>
        </w:numPr>
      </w:pPr>
      <w:r>
        <w:t>Leche 150 cc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Arroz 100 grs.</w:t>
      </w:r>
      <w:r/>
    </w:p>
    <w:p>
      <w:pPr/>
      <w:r>
        <w:rPr>
          <w:b/>
          <w:sz w:val="52"/>
          <w:szCs w:val="52"/>
        </w:rPr>
        <w:t>Frijoles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Epazote 10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Frijoles Cocidos 200 g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Caldo De Pollo 160 cc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Chile ancho 1/2 Unidad</w:t>
      </w:r>
      <w:r/>
    </w:p>
    <w:p>
      <w:pPr>
        <w:numPr>
          <w:ilvl w:val="0"/>
          <w:numId w:val="1"/>
        </w:numPr>
      </w:pPr>
      <w:r>
        <w:t>Chile Chipotle seco 1 Unidad</w:t>
      </w:r>
      <w:r/>
    </w:p>
    <w:p>
      <w:pPr>
        <w:numPr>
          <w:ilvl w:val="0"/>
          <w:numId w:val="1"/>
        </w:numPr>
      </w:pPr>
      <w:r>
        <w:t>Tomillo fresco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