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 la cacerola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tomate 1 L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Ajo en láminas 4 Dientes</w:t>
      </w:r>
      <w:r/>
    </w:p>
    <w:p>
      <w:pPr>
        <w:numPr>
          <w:ilvl w:val="0"/>
          <w:numId w:val="1"/>
        </w:numPr>
      </w:pPr>
      <w:r>
        <w:t>Arvejas 400 g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Cebolla ciselada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Caldo De Ave 600 cc</w:t>
      </w:r>
      <w:r/>
    </w:p>
    <w:p>
      <w:pPr>
        <w:numPr>
          <w:ilvl w:val="0"/>
          <w:numId w:val="1"/>
        </w:numPr>
      </w:pPr>
      <w:r>
        <w:t>Morrón en juliana 2 Unidades</w:t>
      </w:r>
      <w:r/>
    </w:p>
    <w:p>
      <w:pPr>
        <w:numPr>
          <w:ilvl w:val="0"/>
          <w:numId w:val="1"/>
        </w:numPr>
      </w:pPr>
      <w:r>
        <w:t>Pollo trozado 2 Unidades</w:t>
      </w:r>
      <w:r/>
    </w:p>
    <w:p>
      <w:pPr>
        <w:numPr>
          <w:ilvl w:val="0"/>
          <w:numId w:val="1"/>
        </w:numPr>
      </w:pPr>
      <w:r>
        <w:t>Papines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