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Pejerrey grillado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Pimienta Negra en grano A gusto</w:t>
      </w:r>
      <w:r/>
    </w:p>
    <w:p>
      <w:pPr>
        <w:numPr>
          <w:ilvl w:val="0"/>
          <w:numId w:val="1"/>
        </w:numPr>
      </w:pPr>
      <w:r>
        <w:t>Vino Blanco 400 cc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Filetes de Pejerrey 4 Unidades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