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Pavlova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Clara 5 Unidades</w:t>
      </w:r>
      <w:r/>
    </w:p>
    <w:p>
      <w:pPr>
        <w:numPr>
          <w:ilvl w:val="0"/>
          <w:numId w:val="1"/>
        </w:numPr>
      </w:pPr>
      <w:r>
        <w:t>Azucar impalpable 200 Gramos</w:t>
      </w:r>
      <w:r/>
    </w:p>
    <w:p>
      <w:pPr>
        <w:numPr>
          <w:ilvl w:val="0"/>
          <w:numId w:val="1"/>
        </w:numPr>
      </w:pPr>
      <w:r>
        <w:t>Azucar 200 Gramos</w:t>
      </w:r>
      <w:r/>
    </w:p>
    <w:p>
      <w:pPr>
        <w:numPr>
          <w:ilvl w:val="0"/>
          <w:numId w:val="1"/>
        </w:numPr>
      </w:pPr>
      <w:r>
        <w:t>Fecula De Maiz 1 Cucharada</w:t>
      </w:r>
      <w:r/>
    </w:p>
    <w:p>
      <w:pPr/>
      <w:r>
        <w:rPr>
          <w:b/>
          <w:sz w:val="52"/>
          <w:szCs w:val="52"/>
        </w:rPr>
        <w:t>Curd de limòn</w:t>
      </w:r>
      <w:r/>
    </w:p>
    <w:p>
      <w:pPr>
        <w:numPr>
          <w:ilvl w:val="0"/>
          <w:numId w:val="1"/>
        </w:numPr>
      </w:pPr>
      <w:r>
        <w:t>Huevo 2 Unidades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Jugo de Limón 90 Centímetros cúbicos</w:t>
      </w:r>
      <w:r/>
    </w:p>
    <w:p>
      <w:pPr>
        <w:numPr>
          <w:ilvl w:val="0"/>
          <w:numId w:val="1"/>
        </w:numPr>
      </w:pPr>
      <w:r>
        <w:t>Azucar 150 Gramos</w:t>
      </w:r>
      <w:r/>
    </w:p>
    <w:p>
      <w:pPr>
        <w:numPr>
          <w:ilvl w:val="0"/>
          <w:numId w:val="1"/>
        </w:numPr>
      </w:pPr>
      <w:r>
        <w:t>Quinotos en almíbar Cantidad necesaria</w:t>
      </w:r>
      <w:r/>
    </w:p>
    <w:p>
      <w:pPr>
        <w:numPr>
          <w:ilvl w:val="0"/>
          <w:numId w:val="1"/>
        </w:numPr>
      </w:pPr>
      <w:r>
        <w:t>Almendras fileteadas 50 Gramos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